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49" w:rsidRPr="002D4649" w:rsidRDefault="002D4649" w:rsidP="002D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4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D4649" w:rsidRDefault="00CF1511" w:rsidP="002D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49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</w:p>
    <w:p w:rsidR="008F1F6A" w:rsidRPr="008F1F6A" w:rsidRDefault="008F1F6A" w:rsidP="008F1F6A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«Экономическая безопасность хозяйствующих субъектов»</w:t>
      </w:r>
    </w:p>
    <w:p w:rsidR="00CF1511" w:rsidRDefault="002D4649" w:rsidP="008F1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49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CF1511">
        <w:rPr>
          <w:rFonts w:ascii="Times New Roman" w:hAnsi="Times New Roman" w:cs="Times New Roman"/>
          <w:sz w:val="28"/>
          <w:szCs w:val="28"/>
        </w:rPr>
        <w:t>:</w:t>
      </w:r>
    </w:p>
    <w:p w:rsidR="002D4649" w:rsidRDefault="00CF1511" w:rsidP="008F1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2D4649" w:rsidRPr="002D4649">
        <w:rPr>
          <w:rFonts w:ascii="Times New Roman" w:hAnsi="Times New Roman" w:cs="Times New Roman"/>
          <w:sz w:val="28"/>
          <w:szCs w:val="28"/>
        </w:rPr>
        <w:t>ормирование у студентов профес</w:t>
      </w:r>
      <w:bookmarkStart w:id="0" w:name="_GoBack"/>
      <w:bookmarkEnd w:id="0"/>
      <w:r w:rsidR="002D4649" w:rsidRPr="002D4649">
        <w:rPr>
          <w:rFonts w:ascii="Times New Roman" w:hAnsi="Times New Roman" w:cs="Times New Roman"/>
          <w:sz w:val="28"/>
          <w:szCs w:val="28"/>
        </w:rPr>
        <w:t xml:space="preserve">сиональных навыков, связанных с обеспечением комплексной защиты объектов информатизации; творческих подходов при решении сложных научно- технических задач, связанных с обеспечением информационной безопасности государства и его информационной инфраструктуры; создание представления об основах управления информационной безопасностью, принципах и методах противодействия несанкционированному информационному воздействию; развитие способностей к логическому и алгоритмическому мышлению. </w:t>
      </w:r>
      <w:proofErr w:type="gramEnd"/>
    </w:p>
    <w:p w:rsidR="00CF1511" w:rsidRDefault="002D4649" w:rsidP="008F1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4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511" w:rsidRDefault="00CF1511" w:rsidP="008F1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0DF4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="009F3A31">
        <w:rPr>
          <w:rFonts w:ascii="Times New Roman" w:hAnsi="Times New Roman" w:cs="Times New Roman"/>
          <w:sz w:val="28"/>
          <w:szCs w:val="28"/>
        </w:rPr>
        <w:t>профильного блока дисциплин по выбору</w:t>
      </w:r>
      <w:r>
        <w:rPr>
          <w:rFonts w:ascii="Times New Roman" w:hAnsi="Times New Roman" w:cs="Times New Roman"/>
          <w:sz w:val="28"/>
          <w:szCs w:val="28"/>
        </w:rPr>
        <w:t>, основной образовательной программы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 38.03.01 Экономика, профиль Экономическая безопасность хозяйствующих субъектов.</w:t>
      </w:r>
    </w:p>
    <w:p w:rsidR="00C00B95" w:rsidRPr="002D4649" w:rsidRDefault="002D4649" w:rsidP="008F1F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49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2D4649">
        <w:rPr>
          <w:rFonts w:ascii="Times New Roman" w:hAnsi="Times New Roman" w:cs="Times New Roman"/>
          <w:sz w:val="28"/>
          <w:szCs w:val="28"/>
        </w:rPr>
        <w:t xml:space="preserve"> - Информационная безопасность в системе национальной безопасности. Информационные уязвимости объектов. Угрозы информационной безопасности и их источники. Средства обеспечения информационной безопасности. Государственная политика в области информационной безопасности. Риски информационной безопасности и проблема построения комплексной системы защиты информации. Обработка и передача информации в вычислительных и управляющих системах и сетях связи, вопросы информационной безопасности и защиты информации для вычислительных и управляющих систем и сетей. Общие вопросы организации системы защиты информации на предприятии.</w:t>
      </w:r>
    </w:p>
    <w:sectPr w:rsidR="00C00B95" w:rsidRPr="002D4649" w:rsidSect="00C0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649"/>
    <w:rsid w:val="00194A0D"/>
    <w:rsid w:val="002D4649"/>
    <w:rsid w:val="00601066"/>
    <w:rsid w:val="008F1F6A"/>
    <w:rsid w:val="009F3A31"/>
    <w:rsid w:val="00C00B95"/>
    <w:rsid w:val="00C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F1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F6A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8F1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858E0-D252-4667-808E-08A24FB8BA2A}"/>
</file>

<file path=customXml/itemProps2.xml><?xml version="1.0" encoding="utf-8"?>
<ds:datastoreItem xmlns:ds="http://schemas.openxmlformats.org/officeDocument/2006/customXml" ds:itemID="{3093641A-4DFE-437A-9F33-02FEDFA00278}"/>
</file>

<file path=customXml/itemProps3.xml><?xml version="1.0" encoding="utf-8"?>
<ds:datastoreItem xmlns:ds="http://schemas.openxmlformats.org/officeDocument/2006/customXml" ds:itemID="{3BFE7E69-3591-4679-BCAD-BECA0ACD42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1401</Characters>
  <Application>Microsoft Office Word</Application>
  <DocSecurity>0</DocSecurity>
  <Lines>11</Lines>
  <Paragraphs>3</Paragraphs>
  <ScaleCrop>false</ScaleCrop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Байсара Эльвира Романовна</cp:lastModifiedBy>
  <cp:revision>6</cp:revision>
  <dcterms:created xsi:type="dcterms:W3CDTF">2017-02-08T06:29:00Z</dcterms:created>
  <dcterms:modified xsi:type="dcterms:W3CDTF">2020-11-11T18:19:00Z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